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F6" w:rsidRPr="00006896" w:rsidRDefault="006E56FE" w:rsidP="00E1678D">
      <w:pPr>
        <w:ind w:left="-851" w:right="-852"/>
        <w:rPr>
          <w:b/>
        </w:rPr>
      </w:pPr>
      <w:r>
        <w:t xml:space="preserve"> </w:t>
      </w:r>
      <w:r w:rsidR="00AF371E">
        <w:t xml:space="preserve">              </w:t>
      </w:r>
      <w:r w:rsidR="00B860C3" w:rsidRPr="00006896">
        <w:rPr>
          <w:b/>
        </w:rPr>
        <w:t>ATIVIDADES DOMICILIARES</w:t>
      </w:r>
      <w:proofErr w:type="gramStart"/>
      <w:r w:rsidR="00B860C3" w:rsidRPr="00006896">
        <w:rPr>
          <w:b/>
        </w:rPr>
        <w:t xml:space="preserve">  </w:t>
      </w:r>
      <w:proofErr w:type="gramEnd"/>
      <w:r w:rsidR="00B860C3" w:rsidRPr="00006896">
        <w:rPr>
          <w:b/>
        </w:rPr>
        <w:t>- DISTANCIAMENTO SOCIAL  COVID 19</w:t>
      </w:r>
    </w:p>
    <w:p w:rsidR="00B860C3" w:rsidRPr="00006896" w:rsidRDefault="00AF371E" w:rsidP="00B860C3">
      <w:pPr>
        <w:ind w:left="-851" w:right="-852"/>
        <w:rPr>
          <w:b/>
        </w:rPr>
      </w:pPr>
      <w:r w:rsidRPr="00006896">
        <w:rPr>
          <w:b/>
        </w:rPr>
        <w:t xml:space="preserve">               </w:t>
      </w:r>
      <w:r w:rsidR="00B860C3" w:rsidRPr="00006896">
        <w:rPr>
          <w:b/>
        </w:rPr>
        <w:t>ATIVIDADES DE LÍNGUA PORTUGUESA</w:t>
      </w:r>
      <w:proofErr w:type="gramStart"/>
      <w:r w:rsidR="00B860C3" w:rsidRPr="00006896">
        <w:rPr>
          <w:b/>
        </w:rPr>
        <w:t xml:space="preserve">  </w:t>
      </w:r>
      <w:proofErr w:type="gramEnd"/>
      <w:r w:rsidR="00B860C3" w:rsidRPr="00006896">
        <w:rPr>
          <w:b/>
        </w:rPr>
        <w:t>9 º ANO B -  5 AULAS</w:t>
      </w:r>
    </w:p>
    <w:p w:rsidR="00B860C3" w:rsidRPr="00006896" w:rsidRDefault="00AF371E" w:rsidP="00B860C3">
      <w:pPr>
        <w:ind w:left="-851" w:right="-852"/>
        <w:rPr>
          <w:b/>
        </w:rPr>
      </w:pPr>
      <w:r w:rsidRPr="00006896">
        <w:rPr>
          <w:b/>
        </w:rPr>
        <w:t xml:space="preserve">               </w:t>
      </w:r>
      <w:proofErr w:type="spellStart"/>
      <w:r w:rsidR="00B860C3" w:rsidRPr="00006896">
        <w:rPr>
          <w:b/>
        </w:rPr>
        <w:t>PROFª</w:t>
      </w:r>
      <w:proofErr w:type="spellEnd"/>
      <w:r w:rsidR="00B860C3" w:rsidRPr="00006896">
        <w:rPr>
          <w:b/>
        </w:rPr>
        <w:t>.  Helena Maria Lourenço</w:t>
      </w:r>
    </w:p>
    <w:p w:rsidR="00B860C3" w:rsidRDefault="00AF371E" w:rsidP="00B860C3">
      <w:pPr>
        <w:ind w:left="-851" w:right="-852"/>
        <w:rPr>
          <w:b/>
        </w:rPr>
      </w:pPr>
      <w:r>
        <w:t xml:space="preserve">               </w:t>
      </w:r>
      <w:proofErr w:type="spellStart"/>
      <w:r w:rsidR="00B860C3">
        <w:t>E.M.E.B.</w:t>
      </w:r>
      <w:proofErr w:type="spellEnd"/>
      <w:proofErr w:type="gramStart"/>
      <w:r w:rsidR="00B860C3">
        <w:t xml:space="preserve">  </w:t>
      </w:r>
      <w:proofErr w:type="gramEnd"/>
      <w:r w:rsidR="00B860C3">
        <w:rPr>
          <w:b/>
        </w:rPr>
        <w:t xml:space="preserve">Jornalista  </w:t>
      </w:r>
      <w:proofErr w:type="spellStart"/>
      <w:r w:rsidR="00B860C3">
        <w:rPr>
          <w:b/>
        </w:rPr>
        <w:t>Granduque</w:t>
      </w:r>
      <w:proofErr w:type="spellEnd"/>
      <w:r w:rsidR="00B860C3">
        <w:rPr>
          <w:b/>
        </w:rPr>
        <w:t xml:space="preserve"> José</w:t>
      </w:r>
    </w:p>
    <w:p w:rsidR="00B860C3" w:rsidRDefault="00AF371E" w:rsidP="00B860C3">
      <w:pPr>
        <w:ind w:left="-851" w:right="-852"/>
      </w:pPr>
      <w:r>
        <w:rPr>
          <w:rFonts w:cstheme="minorHAnsi"/>
        </w:rPr>
        <w:t xml:space="preserve">               </w:t>
      </w:r>
      <w:r w:rsidR="00A83D13">
        <w:rPr>
          <w:rFonts w:cstheme="minorHAnsi"/>
        </w:rPr>
        <w:t>•</w:t>
      </w:r>
      <w:r w:rsidR="00A83D13">
        <w:t xml:space="preserve"> </w:t>
      </w:r>
      <w:r w:rsidR="00B860C3">
        <w:t>Olá, queridos alunos. Vamos começar mais uma semana!</w:t>
      </w:r>
    </w:p>
    <w:p w:rsidR="00E1678D" w:rsidRDefault="00AF371E" w:rsidP="00B860C3">
      <w:pPr>
        <w:ind w:left="-851" w:right="-852"/>
      </w:pPr>
      <w:r>
        <w:rPr>
          <w:rFonts w:cstheme="minorHAnsi"/>
        </w:rPr>
        <w:t xml:space="preserve">               </w:t>
      </w:r>
      <w:r w:rsidR="00A83D13">
        <w:rPr>
          <w:rFonts w:cstheme="minorHAnsi"/>
        </w:rPr>
        <w:t>•</w:t>
      </w:r>
      <w:r w:rsidR="00A83D13">
        <w:t xml:space="preserve"> </w:t>
      </w:r>
      <w:r w:rsidR="00B860C3">
        <w:t>Durante essa semana, nossas atividades serão voltadas para a correção de tudo o que fizemos em casa. Façam</w:t>
      </w:r>
    </w:p>
    <w:p w:rsidR="00E1678D" w:rsidRDefault="00E1678D" w:rsidP="00E1678D">
      <w:pPr>
        <w:tabs>
          <w:tab w:val="left" w:pos="0"/>
        </w:tabs>
        <w:ind w:left="-851" w:right="-852"/>
      </w:pPr>
      <w:r>
        <w:t xml:space="preserve">                </w:t>
      </w:r>
      <w:proofErr w:type="gramStart"/>
      <w:r>
        <w:t>tudo</w:t>
      </w:r>
      <w:proofErr w:type="gramEnd"/>
      <w:r>
        <w:t xml:space="preserve"> com atenção e procurem </w:t>
      </w:r>
      <w:r w:rsidR="00B860C3">
        <w:t xml:space="preserve"> entender cada questão</w:t>
      </w:r>
      <w:r w:rsidR="002A20A2">
        <w:t>, lembrando que a correção é um m</w:t>
      </w:r>
      <w:r>
        <w:t>omento para tirarmos</w:t>
      </w:r>
    </w:p>
    <w:p w:rsidR="00B860C3" w:rsidRDefault="00E1678D" w:rsidP="00E1678D">
      <w:pPr>
        <w:tabs>
          <w:tab w:val="left" w:pos="0"/>
        </w:tabs>
        <w:ind w:left="-851" w:right="-852"/>
      </w:pPr>
      <w:r>
        <w:t xml:space="preserve">                </w:t>
      </w:r>
      <w:proofErr w:type="gramStart"/>
      <w:r>
        <w:t>as</w:t>
      </w:r>
      <w:proofErr w:type="gramEnd"/>
      <w:r>
        <w:t xml:space="preserve"> dúvidas. </w:t>
      </w:r>
    </w:p>
    <w:p w:rsidR="002A20A2" w:rsidRPr="00B546A9" w:rsidRDefault="00AF371E" w:rsidP="00AF371E">
      <w:pPr>
        <w:ind w:left="-142" w:right="-852"/>
      </w:pPr>
      <w:r>
        <w:rPr>
          <w:rFonts w:cstheme="minorHAnsi"/>
        </w:rPr>
        <w:t xml:space="preserve">  •As respostas </w:t>
      </w:r>
      <w:r w:rsidR="002A20A2">
        <w:t xml:space="preserve">de interpretação de textos não precisam estar iguais, mas a </w:t>
      </w:r>
      <w:proofErr w:type="spellStart"/>
      <w:r w:rsidR="002A20A2">
        <w:t>ideia</w:t>
      </w:r>
      <w:proofErr w:type="spellEnd"/>
      <w:r w:rsidR="002A20A2">
        <w:t xml:space="preserve"> s</w:t>
      </w:r>
      <w:r>
        <w:t>im. Portanto, analisem antes de apagar e copiar. A</w:t>
      </w:r>
      <w:r w:rsidR="002A20A2">
        <w:t>final vocês são capazes!</w:t>
      </w:r>
    </w:p>
    <w:p w:rsidR="002A20A2" w:rsidRPr="00006896" w:rsidRDefault="00AF371E" w:rsidP="002A20A2">
      <w:pPr>
        <w:ind w:left="-851" w:right="-852"/>
        <w:rPr>
          <w:b/>
        </w:rPr>
      </w:pPr>
      <w:r w:rsidRPr="00006896">
        <w:rPr>
          <w:b/>
        </w:rPr>
        <w:t xml:space="preserve">           </w:t>
      </w:r>
      <w:r w:rsidR="002A20A2" w:rsidRPr="00006896">
        <w:rPr>
          <w:b/>
        </w:rPr>
        <w:t>PRIMEIRA</w:t>
      </w:r>
      <w:proofErr w:type="gramStart"/>
      <w:r w:rsidR="002A20A2" w:rsidRPr="00006896">
        <w:rPr>
          <w:b/>
        </w:rPr>
        <w:t xml:space="preserve">  </w:t>
      </w:r>
      <w:proofErr w:type="gramEnd"/>
      <w:r w:rsidR="002A20A2" w:rsidRPr="00006896">
        <w:rPr>
          <w:b/>
        </w:rPr>
        <w:t>SEMANA</w:t>
      </w:r>
    </w:p>
    <w:p w:rsidR="00095FCF" w:rsidRPr="00B546A9" w:rsidRDefault="00AF371E" w:rsidP="00095FCF">
      <w:pPr>
        <w:ind w:left="-851" w:right="-852"/>
      </w:pPr>
      <w:r w:rsidRPr="00B546A9">
        <w:t xml:space="preserve">          </w:t>
      </w:r>
      <w:r w:rsidR="00B546A9" w:rsidRPr="00B546A9">
        <w:rPr>
          <w:rFonts w:cstheme="minorHAnsi"/>
        </w:rPr>
        <w:t>•</w:t>
      </w:r>
      <w:r w:rsidRPr="00B546A9">
        <w:t xml:space="preserve"> </w:t>
      </w:r>
      <w:r w:rsidR="00C670E6" w:rsidRPr="00B546A9">
        <w:t>O</w:t>
      </w:r>
      <w:r w:rsidR="005D4F39" w:rsidRPr="00B546A9">
        <w:t>RTOÉPIA E PROSÓDIA</w:t>
      </w:r>
      <w:r w:rsidR="00DF750C" w:rsidRPr="00B546A9">
        <w:t xml:space="preserve"> (p. 34 e 35)</w:t>
      </w:r>
    </w:p>
    <w:p w:rsidR="00AF371E" w:rsidRPr="00B546A9" w:rsidRDefault="00095FCF" w:rsidP="000D3261">
      <w:pPr>
        <w:pStyle w:val="PargrafodaLista"/>
        <w:numPr>
          <w:ilvl w:val="0"/>
          <w:numId w:val="10"/>
        </w:numPr>
        <w:ind w:right="-852"/>
      </w:pPr>
      <w:r w:rsidRPr="00B546A9">
        <w:t xml:space="preserve">a) </w:t>
      </w:r>
      <w:r w:rsidR="006E56FE" w:rsidRPr="00B546A9">
        <w:t>O fato de a resposta à pergunta “</w:t>
      </w:r>
      <w:proofErr w:type="spellStart"/>
      <w:r w:rsidR="006E56FE" w:rsidRPr="00B546A9">
        <w:t>Tô</w:t>
      </w:r>
      <w:proofErr w:type="spellEnd"/>
      <w:r w:rsidR="006E56FE" w:rsidRPr="00B546A9">
        <w:t xml:space="preserve"> muito atrasado?”, a frase “Uns vinte...”, ser completada pelo número</w:t>
      </w:r>
    </w:p>
    <w:p w:rsidR="000D3261" w:rsidRPr="00B546A9" w:rsidRDefault="000D3261" w:rsidP="000D3261">
      <w:pPr>
        <w:pStyle w:val="PargrafodaLista"/>
        <w:ind w:left="94" w:right="-852"/>
      </w:pPr>
      <w:proofErr w:type="gramStart"/>
      <w:r w:rsidRPr="00B546A9">
        <w:t>de</w:t>
      </w:r>
      <w:proofErr w:type="gramEnd"/>
      <w:r w:rsidRPr="00B546A9">
        <w:t xml:space="preserve"> gols pelo qual o time está perdendo, em vez do número de minutos.</w:t>
      </w:r>
    </w:p>
    <w:p w:rsidR="00095FCF" w:rsidRPr="00B546A9" w:rsidRDefault="00E1678D" w:rsidP="00095FCF">
      <w:pPr>
        <w:ind w:left="-851" w:right="-852"/>
      </w:pPr>
      <w:r w:rsidRPr="00B546A9">
        <w:t xml:space="preserve">                </w:t>
      </w:r>
      <w:r w:rsidR="00B546A9" w:rsidRPr="00B546A9">
        <w:t xml:space="preserve"> </w:t>
      </w:r>
      <w:r w:rsidR="00095FCF" w:rsidRPr="00B546A9">
        <w:t>b) “</w:t>
      </w:r>
      <w:proofErr w:type="spellStart"/>
      <w:r w:rsidR="00095FCF" w:rsidRPr="00B546A9">
        <w:t>Discurpe</w:t>
      </w:r>
      <w:proofErr w:type="spellEnd"/>
      <w:r w:rsidR="00095FCF" w:rsidRPr="00B546A9">
        <w:t>” – desculpe;      “</w:t>
      </w:r>
      <w:proofErr w:type="spellStart"/>
      <w:r w:rsidR="0087369B" w:rsidRPr="00B546A9">
        <w:t>tô</w:t>
      </w:r>
      <w:proofErr w:type="spellEnd"/>
      <w:r w:rsidR="00095FCF" w:rsidRPr="00B546A9">
        <w:t xml:space="preserve">” – </w:t>
      </w:r>
      <w:proofErr w:type="gramStart"/>
      <w:r w:rsidR="00095FCF" w:rsidRPr="00B546A9">
        <w:t>estou</w:t>
      </w:r>
      <w:proofErr w:type="gramEnd"/>
    </w:p>
    <w:p w:rsidR="00095FCF" w:rsidRPr="00B546A9" w:rsidRDefault="002010B9" w:rsidP="00095FCF">
      <w:pPr>
        <w:ind w:left="-851" w:right="-852"/>
      </w:pPr>
      <w:r w:rsidRPr="00B546A9">
        <w:t xml:space="preserve">       </w:t>
      </w:r>
      <w:r w:rsidR="00E1678D" w:rsidRPr="00B546A9">
        <w:t xml:space="preserve">        </w:t>
      </w:r>
      <w:r w:rsidRPr="00B546A9">
        <w:t xml:space="preserve"> c)</w:t>
      </w:r>
      <w:proofErr w:type="gramStart"/>
      <w:r w:rsidRPr="00B546A9">
        <w:t xml:space="preserve">  </w:t>
      </w:r>
      <w:proofErr w:type="gramEnd"/>
      <w:r w:rsidRPr="00B546A9">
        <w:t>P</w:t>
      </w:r>
      <w:r w:rsidR="00095FCF" w:rsidRPr="00B546A9">
        <w:t>orque</w:t>
      </w:r>
      <w:r w:rsidRPr="00B546A9">
        <w:t xml:space="preserve"> foram grafadas com a intenção  de reproduzir a pronúncia da personagem.</w:t>
      </w:r>
    </w:p>
    <w:p w:rsidR="002010B9" w:rsidRPr="00B546A9" w:rsidRDefault="002010B9" w:rsidP="009A7AD6">
      <w:pPr>
        <w:ind w:right="-852" w:hanging="851"/>
      </w:pPr>
      <w:r w:rsidRPr="00B546A9">
        <w:t xml:space="preserve">       </w:t>
      </w:r>
      <w:r w:rsidR="00E1678D" w:rsidRPr="00B546A9">
        <w:t xml:space="preserve">        </w:t>
      </w:r>
      <w:r w:rsidRPr="00B546A9">
        <w:t xml:space="preserve"> d)</w:t>
      </w:r>
      <w:proofErr w:type="gramStart"/>
      <w:r w:rsidRPr="00B546A9">
        <w:t xml:space="preserve">  </w:t>
      </w:r>
      <w:proofErr w:type="gramEnd"/>
      <w:r w:rsidRPr="00B546A9">
        <w:t>O uso das palavras revela  que ele se diferencia</w:t>
      </w:r>
      <w:r w:rsidR="006F67E4" w:rsidRPr="00B546A9">
        <w:t xml:space="preserve"> dos demais não só porque ch</w:t>
      </w:r>
      <w:r w:rsidR="009A7AD6" w:rsidRPr="00B546A9">
        <w:t>ega atrasado, mas também                           p</w:t>
      </w:r>
      <w:r w:rsidR="006F67E4" w:rsidRPr="00B546A9">
        <w:t>o</w:t>
      </w:r>
      <w:r w:rsidR="009A7AD6" w:rsidRPr="00B546A9">
        <w:t>rque somente ele faz uso</w:t>
      </w:r>
      <w:r w:rsidR="006F67E4" w:rsidRPr="00B546A9">
        <w:t xml:space="preserve"> de uma variante lingüística que se afasta das convenções da norma padrão.</w:t>
      </w:r>
    </w:p>
    <w:p w:rsidR="006F67E4" w:rsidRPr="00B546A9" w:rsidRDefault="009A7AD6" w:rsidP="00095FCF">
      <w:pPr>
        <w:ind w:left="-851" w:right="-852"/>
      </w:pPr>
      <w:r w:rsidRPr="00B546A9">
        <w:t xml:space="preserve">            </w:t>
      </w:r>
      <w:r w:rsidR="006F67E4" w:rsidRPr="00B546A9">
        <w:t>2</w:t>
      </w:r>
      <w:r w:rsidR="00DF750C" w:rsidRPr="00B546A9">
        <w:t xml:space="preserve">. </w:t>
      </w:r>
      <w:r w:rsidR="006F67E4" w:rsidRPr="00B546A9">
        <w:t>a)</w:t>
      </w:r>
      <w:proofErr w:type="gramStart"/>
      <w:r w:rsidR="006F67E4" w:rsidRPr="00B546A9">
        <w:t xml:space="preserve">  </w:t>
      </w:r>
      <w:proofErr w:type="gramEnd"/>
      <w:r w:rsidR="006F67E4" w:rsidRPr="00B546A9">
        <w:t>Fazer e Namorar.</w:t>
      </w:r>
    </w:p>
    <w:p w:rsidR="009A7AD6" w:rsidRPr="00B546A9" w:rsidRDefault="006F67E4" w:rsidP="00095FCF">
      <w:pPr>
        <w:ind w:left="-851" w:right="-852"/>
      </w:pPr>
      <w:r w:rsidRPr="00B546A9">
        <w:t xml:space="preserve">   </w:t>
      </w:r>
      <w:r w:rsidR="009A7AD6" w:rsidRPr="00B546A9">
        <w:t xml:space="preserve">             </w:t>
      </w:r>
      <w:r w:rsidRPr="00B546A9">
        <w:t xml:space="preserve"> b)</w:t>
      </w:r>
      <w:proofErr w:type="gramStart"/>
      <w:r w:rsidRPr="00B546A9">
        <w:t xml:space="preserve">  </w:t>
      </w:r>
      <w:proofErr w:type="gramEnd"/>
      <w:r w:rsidRPr="00B546A9">
        <w:t>Porque houve intenção de reproduzir a pronúncia mais comum da fala informal, em que habitualmente se</w:t>
      </w:r>
    </w:p>
    <w:p w:rsidR="006F67E4" w:rsidRPr="00B546A9" w:rsidRDefault="009A7AD6" w:rsidP="00095FCF">
      <w:pPr>
        <w:ind w:left="-851" w:right="-852"/>
      </w:pPr>
      <w:r w:rsidRPr="00B546A9">
        <w:t xml:space="preserve">          </w:t>
      </w:r>
      <w:r w:rsidR="006F67E4" w:rsidRPr="00B546A9">
        <w:t xml:space="preserve"> </w:t>
      </w:r>
      <w:r w:rsidRPr="00B546A9">
        <w:t xml:space="preserve">     </w:t>
      </w:r>
      <w:proofErr w:type="gramStart"/>
      <w:r w:rsidR="006F67E4" w:rsidRPr="00B546A9">
        <w:t>suprime</w:t>
      </w:r>
      <w:proofErr w:type="gramEnd"/>
      <w:r w:rsidR="006F67E4" w:rsidRPr="00B546A9">
        <w:t xml:space="preserve"> o “r” final dos verbos no infinitivo.</w:t>
      </w:r>
    </w:p>
    <w:p w:rsidR="0087369B" w:rsidRPr="00B546A9" w:rsidRDefault="0087369B" w:rsidP="0087369B">
      <w:pPr>
        <w:ind w:left="-142" w:right="-852"/>
      </w:pPr>
      <w:r w:rsidRPr="00B546A9">
        <w:t xml:space="preserve">  c) “</w:t>
      </w:r>
      <w:proofErr w:type="spellStart"/>
      <w:r w:rsidRPr="00B546A9">
        <w:t>Muié</w:t>
      </w:r>
      <w:proofErr w:type="spellEnd"/>
      <w:r w:rsidRPr="00B546A9">
        <w:t>” (por mulher) e “rendera” (por rendeira)</w:t>
      </w:r>
    </w:p>
    <w:p w:rsidR="0087369B" w:rsidRPr="00B546A9" w:rsidRDefault="0087369B" w:rsidP="0087369B">
      <w:pPr>
        <w:ind w:left="-142" w:right="-852"/>
      </w:pPr>
      <w:r w:rsidRPr="00B546A9">
        <w:t xml:space="preserve">  d) Resposta pessoal (Espera-se que os alunos percebam que o uso da linguagem se relaciona com o seu contexto.</w:t>
      </w:r>
    </w:p>
    <w:p w:rsidR="0087369B" w:rsidRPr="00B546A9" w:rsidRDefault="002A4163" w:rsidP="002A4163">
      <w:pPr>
        <w:ind w:left="-142" w:right="-852"/>
      </w:pPr>
      <w:r w:rsidRPr="00B546A9">
        <w:t>3. a) te</w:t>
      </w:r>
      <w:proofErr w:type="gramStart"/>
      <w:r w:rsidRPr="00B546A9">
        <w:t xml:space="preserve">  </w:t>
      </w:r>
      <w:proofErr w:type="gramEnd"/>
      <w:r w:rsidRPr="00B546A9">
        <w:t>b) flui  c )</w:t>
      </w:r>
      <w:proofErr w:type="spellStart"/>
      <w:r w:rsidRPr="00B546A9">
        <w:t>tui</w:t>
      </w:r>
      <w:proofErr w:type="spellEnd"/>
      <w:r w:rsidRPr="00B546A9">
        <w:t xml:space="preserve">  d) </w:t>
      </w:r>
      <w:proofErr w:type="spellStart"/>
      <w:r w:rsidRPr="00B546A9">
        <w:t>bri</w:t>
      </w:r>
      <w:proofErr w:type="spellEnd"/>
      <w:r w:rsidRPr="00B546A9">
        <w:t xml:space="preserve">  e) cor  f) </w:t>
      </w:r>
      <w:proofErr w:type="spellStart"/>
      <w:r w:rsidRPr="00B546A9">
        <w:t>im</w:t>
      </w:r>
      <w:proofErr w:type="spellEnd"/>
      <w:r w:rsidRPr="00B546A9">
        <w:t xml:space="preserve">  g) ter  h) in  i) til</w:t>
      </w:r>
    </w:p>
    <w:p w:rsidR="002A4163" w:rsidRPr="00B546A9" w:rsidRDefault="002A4163" w:rsidP="002A4163">
      <w:pPr>
        <w:ind w:left="-142" w:right="-852"/>
      </w:pPr>
      <w:r w:rsidRPr="00B546A9">
        <w:t>Conto: “Uma esperança” (p. 38 e 39)</w:t>
      </w:r>
    </w:p>
    <w:p w:rsidR="002A4163" w:rsidRPr="00B546A9" w:rsidRDefault="002A4163" w:rsidP="002A4163">
      <w:pPr>
        <w:pStyle w:val="PargrafodaLista"/>
        <w:numPr>
          <w:ilvl w:val="0"/>
          <w:numId w:val="7"/>
        </w:numPr>
        <w:ind w:right="-852"/>
      </w:pPr>
      <w:r w:rsidRPr="00B546A9">
        <w:t>Porque o leitor poderia pensar que ela se referia ao sentimento de esperança, sentido que está mais comumente ligado à palavra. (A narradora chama o sentimento de “esperança clássica”).</w:t>
      </w:r>
    </w:p>
    <w:p w:rsidR="002A4163" w:rsidRPr="00B546A9" w:rsidRDefault="002A4163" w:rsidP="002A4163">
      <w:pPr>
        <w:pStyle w:val="PargrafodaLista"/>
        <w:numPr>
          <w:ilvl w:val="0"/>
          <w:numId w:val="7"/>
        </w:numPr>
        <w:ind w:right="-852"/>
      </w:pPr>
      <w:r w:rsidRPr="00B546A9">
        <w:t>“Antes surpresa minha (que fosse o inseto) esp</w:t>
      </w:r>
      <w:r w:rsidR="002A3D94" w:rsidRPr="00B546A9">
        <w:t xml:space="preserve">erança </w:t>
      </w:r>
      <w:proofErr w:type="gramStart"/>
      <w:r w:rsidR="002A3D94" w:rsidRPr="00B546A9">
        <w:t xml:space="preserve">( </w:t>
      </w:r>
      <w:proofErr w:type="gramEnd"/>
      <w:r w:rsidR="002A3D94" w:rsidRPr="00B546A9">
        <w:t>o sentimento) é coisa secreta e costuma pousar diretamente em mim, sem ninguém saber, e não acima de uma parede”.</w:t>
      </w:r>
    </w:p>
    <w:p w:rsidR="002A3D94" w:rsidRPr="00B546A9" w:rsidRDefault="002A3D94" w:rsidP="002A4163">
      <w:pPr>
        <w:pStyle w:val="PargrafodaLista"/>
        <w:numPr>
          <w:ilvl w:val="0"/>
          <w:numId w:val="7"/>
        </w:numPr>
        <w:ind w:right="-852"/>
      </w:pPr>
      <w:r w:rsidRPr="00B546A9">
        <w:t>Tudo o que é dito a propósito do inseto a mãe relaciona ao sentimento de esperança: 1) esperança é um sentimento, não é algo concreto;</w:t>
      </w:r>
      <w:proofErr w:type="gramStart"/>
      <w:r w:rsidR="0009129B" w:rsidRPr="00B546A9">
        <w:t xml:space="preserve"> </w:t>
      </w:r>
      <w:r w:rsidRPr="00B546A9">
        <w:t xml:space="preserve"> </w:t>
      </w:r>
      <w:proofErr w:type="gramEnd"/>
      <w:r w:rsidRPr="00B546A9">
        <w:t>2) a esperança nos faz criar expectativa mesmo quando o desejo é difícil e o melhor seria desistir;</w:t>
      </w:r>
      <w:r w:rsidR="0009129B" w:rsidRPr="00B546A9">
        <w:t xml:space="preserve"> </w:t>
      </w:r>
      <w:r w:rsidRPr="00B546A9">
        <w:t xml:space="preserve"> 3) às vezes fraquejamos e fic</w:t>
      </w:r>
      <w:r w:rsidR="0086372E" w:rsidRPr="00B546A9">
        <w:t xml:space="preserve">amos sem esperança;  4) o sentimento de esperança parece </w:t>
      </w:r>
      <w:r w:rsidR="0086372E" w:rsidRPr="00B546A9">
        <w:lastRenderedPageBreak/>
        <w:t>seguir a intuição, não efetivamente o que vê; 5) a esperança pode nos paralisar em vez de nos impulsionar para aquilo que desejamos.</w:t>
      </w:r>
    </w:p>
    <w:p w:rsidR="0086372E" w:rsidRPr="00B546A9" w:rsidRDefault="0086372E" w:rsidP="002A4163">
      <w:pPr>
        <w:pStyle w:val="PargrafodaLista"/>
        <w:numPr>
          <w:ilvl w:val="0"/>
          <w:numId w:val="7"/>
        </w:numPr>
        <w:ind w:right="-852"/>
      </w:pPr>
      <w:r w:rsidRPr="00B546A9">
        <w:t>A mãe considera o sentimento da esperança o tempo todo: ela o enxergou no filho, e tudo o que ele dizia sobre o inseto ela relacionava com o sentimento.</w:t>
      </w:r>
    </w:p>
    <w:p w:rsidR="0086372E" w:rsidRPr="00B546A9" w:rsidRDefault="0086372E" w:rsidP="002A4163">
      <w:pPr>
        <w:pStyle w:val="PargrafodaLista"/>
        <w:numPr>
          <w:ilvl w:val="0"/>
          <w:numId w:val="7"/>
        </w:numPr>
        <w:ind w:right="-852"/>
      </w:pPr>
      <w:proofErr w:type="gramStart"/>
      <w:r w:rsidRPr="00B546A9">
        <w:t>a.</w:t>
      </w:r>
      <w:proofErr w:type="gramEnd"/>
      <w:r w:rsidR="00D04BD1" w:rsidRPr="00B546A9">
        <w:t xml:space="preserve"> </w:t>
      </w:r>
      <w:r w:rsidRPr="00B546A9">
        <w:t xml:space="preserve"> Na articulação por justaposição, a relação entre os conteúdos fica apenas sugerida</w:t>
      </w:r>
      <w:r w:rsidR="00D04BD1" w:rsidRPr="00B546A9">
        <w:t xml:space="preserve"> e a ligação entre eles é mais frágil, o que condiz com a atmosfera do conto, com a delicadeza do inseto.</w:t>
      </w:r>
    </w:p>
    <w:p w:rsidR="00D04BD1" w:rsidRPr="00B546A9" w:rsidRDefault="00D04BD1" w:rsidP="00D04BD1">
      <w:pPr>
        <w:pStyle w:val="PargrafodaLista"/>
        <w:ind w:left="218" w:right="-852"/>
      </w:pPr>
      <w:proofErr w:type="gramStart"/>
      <w:r w:rsidRPr="00B546A9">
        <w:t>b.</w:t>
      </w:r>
      <w:proofErr w:type="gramEnd"/>
      <w:r w:rsidRPr="00B546A9">
        <w:t xml:space="preserve">  1.</w:t>
      </w:r>
      <w:r w:rsidR="0042092D" w:rsidRPr="00B546A9">
        <w:t xml:space="preserve"> </w:t>
      </w:r>
      <w:r w:rsidRPr="00B546A9">
        <w:t>Oração coordenada sindética explicativa</w:t>
      </w:r>
      <w:proofErr w:type="gramStart"/>
      <w:r w:rsidR="0009129B" w:rsidRPr="00B546A9">
        <w:t xml:space="preserve">  </w:t>
      </w:r>
      <w:r w:rsidRPr="00B546A9">
        <w:t xml:space="preserve"> </w:t>
      </w:r>
      <w:proofErr w:type="gramEnd"/>
      <w:r w:rsidRPr="00B546A9">
        <w:t xml:space="preserve">2. Oração </w:t>
      </w:r>
      <w:r w:rsidR="0009129B" w:rsidRPr="00B546A9">
        <w:t>coordenada sindética adversativa</w:t>
      </w:r>
      <w:proofErr w:type="gramStart"/>
      <w:r w:rsidR="0009129B" w:rsidRPr="00B546A9">
        <w:t xml:space="preserve">  </w:t>
      </w:r>
      <w:proofErr w:type="gramEnd"/>
      <w:r w:rsidR="0009129B" w:rsidRPr="00B546A9">
        <w:t>3. Oração subordinada substantiva.</w:t>
      </w:r>
    </w:p>
    <w:p w:rsidR="0042092D" w:rsidRPr="00B546A9" w:rsidRDefault="0042092D" w:rsidP="00D04BD1">
      <w:pPr>
        <w:pStyle w:val="PargrafodaLista"/>
        <w:ind w:left="218" w:right="-852"/>
      </w:pPr>
    </w:p>
    <w:p w:rsidR="0042092D" w:rsidRPr="00006896" w:rsidRDefault="0042092D" w:rsidP="00D04BD1">
      <w:pPr>
        <w:pStyle w:val="PargrafodaLista"/>
        <w:ind w:left="218" w:right="-852"/>
        <w:rPr>
          <w:b/>
        </w:rPr>
      </w:pPr>
      <w:r w:rsidRPr="00006896">
        <w:rPr>
          <w:b/>
        </w:rPr>
        <w:t>SEGUNDA SEMANA</w:t>
      </w:r>
    </w:p>
    <w:p w:rsidR="0042092D" w:rsidRPr="00B546A9" w:rsidRDefault="00B546A9" w:rsidP="00D04BD1">
      <w:pPr>
        <w:pStyle w:val="PargrafodaLista"/>
        <w:ind w:left="218" w:right="-852"/>
      </w:pPr>
      <w:r w:rsidRPr="00B546A9">
        <w:rPr>
          <w:rFonts w:cstheme="minorHAnsi"/>
        </w:rPr>
        <w:t>•</w:t>
      </w:r>
      <w:r w:rsidR="0042092D" w:rsidRPr="00B546A9">
        <w:t>ARTIGO:</w:t>
      </w:r>
      <w:proofErr w:type="gramStart"/>
      <w:r w:rsidR="0042092D" w:rsidRPr="00B546A9">
        <w:t xml:space="preserve">  </w:t>
      </w:r>
      <w:proofErr w:type="gramEnd"/>
      <w:r w:rsidR="0042092D" w:rsidRPr="00B546A9">
        <w:t xml:space="preserve">“O </w:t>
      </w:r>
      <w:proofErr w:type="spellStart"/>
      <w:r w:rsidR="0042092D" w:rsidRPr="00B546A9">
        <w:t>coronavírus</w:t>
      </w:r>
      <w:proofErr w:type="spellEnd"/>
      <w:r w:rsidR="0042092D" w:rsidRPr="00B546A9">
        <w:t xml:space="preserve"> revela que éramos cegos e não sabíamos”</w:t>
      </w:r>
    </w:p>
    <w:p w:rsidR="0042092D" w:rsidRPr="00B546A9" w:rsidRDefault="00701E63" w:rsidP="00701E63">
      <w:pPr>
        <w:pStyle w:val="PargrafodaLista"/>
        <w:numPr>
          <w:ilvl w:val="0"/>
          <w:numId w:val="8"/>
        </w:numPr>
        <w:ind w:right="-852"/>
      </w:pPr>
      <w:r w:rsidRPr="00B546A9">
        <w:t xml:space="preserve">O título foi dado porque o texto desenvolve a </w:t>
      </w:r>
      <w:proofErr w:type="spellStart"/>
      <w:r w:rsidRPr="00B546A9">
        <w:t>ideia</w:t>
      </w:r>
      <w:proofErr w:type="spellEnd"/>
      <w:r w:rsidRPr="00B546A9">
        <w:t xml:space="preserve"> de algo que não </w:t>
      </w:r>
      <w:proofErr w:type="gramStart"/>
      <w:r w:rsidRPr="00B546A9">
        <w:t>tínhamos,</w:t>
      </w:r>
      <w:proofErr w:type="gramEnd"/>
      <w:r w:rsidRPr="00B546A9">
        <w:t xml:space="preserve"> como a liberdade e a beleza cotidiana, e não percebíamos.</w:t>
      </w:r>
    </w:p>
    <w:p w:rsidR="00701E63" w:rsidRPr="00B546A9" w:rsidRDefault="00701E63" w:rsidP="00701E63">
      <w:pPr>
        <w:pStyle w:val="PargrafodaLista"/>
        <w:numPr>
          <w:ilvl w:val="0"/>
          <w:numId w:val="8"/>
        </w:numPr>
        <w:ind w:right="-852"/>
      </w:pPr>
      <w:r w:rsidRPr="00B546A9">
        <w:t>As pessoas cantam nas suas janelas para con</w:t>
      </w:r>
      <w:r w:rsidR="00F56D2F" w:rsidRPr="00B546A9">
        <w:t>s</w:t>
      </w:r>
      <w:r w:rsidRPr="00B546A9">
        <w:t>olar os vizin</w:t>
      </w:r>
      <w:r w:rsidR="00F56D2F" w:rsidRPr="00B546A9">
        <w:t>h</w:t>
      </w:r>
      <w:r w:rsidRPr="00B546A9">
        <w:t>os enc</w:t>
      </w:r>
      <w:r w:rsidR="00F56D2F" w:rsidRPr="00B546A9">
        <w:t>e</w:t>
      </w:r>
      <w:r w:rsidRPr="00B546A9">
        <w:t>rrados m suas casas. A palavra a ser marcada no texto é “para”.</w:t>
      </w:r>
    </w:p>
    <w:p w:rsidR="00701E63" w:rsidRPr="00B546A9" w:rsidRDefault="00F56D2F" w:rsidP="00701E63">
      <w:pPr>
        <w:pStyle w:val="PargrafodaLista"/>
        <w:numPr>
          <w:ilvl w:val="0"/>
          <w:numId w:val="8"/>
        </w:numPr>
        <w:ind w:right="-852"/>
      </w:pPr>
      <w:r w:rsidRPr="00B546A9">
        <w:t>A pandemia do novo vírus, por mais contraditória (ou incoerente) que pareça, poderia servir para abrir nossos olhos.</w:t>
      </w:r>
    </w:p>
    <w:p w:rsidR="00532580" w:rsidRPr="00B546A9" w:rsidRDefault="00532580" w:rsidP="00701E63">
      <w:pPr>
        <w:pStyle w:val="PargrafodaLista"/>
        <w:numPr>
          <w:ilvl w:val="0"/>
          <w:numId w:val="8"/>
        </w:numPr>
        <w:ind w:right="-852"/>
      </w:pPr>
      <w:r w:rsidRPr="00B546A9">
        <w:t xml:space="preserve"> Gestos do cotidiano</w:t>
      </w:r>
      <w:r w:rsidR="00B607F0" w:rsidRPr="00B546A9">
        <w:t>, como passear livres pela rua, dar um beijo ou um abraço, ir ao cinema ou ao futebol com amigos.</w:t>
      </w:r>
    </w:p>
    <w:p w:rsidR="00B607F0" w:rsidRPr="00B546A9" w:rsidRDefault="00B607F0" w:rsidP="00701E63">
      <w:pPr>
        <w:pStyle w:val="PargrafodaLista"/>
        <w:numPr>
          <w:ilvl w:val="0"/>
          <w:numId w:val="8"/>
        </w:numPr>
        <w:ind w:right="-852"/>
      </w:pPr>
      <w:r w:rsidRPr="00B546A9">
        <w:t>A relação que se pode estabelecer é a de que muitas vezes, de situações negativas, cruéis até, podem surgir coisas positivas.</w:t>
      </w:r>
    </w:p>
    <w:p w:rsidR="00B607F0" w:rsidRPr="00B546A9" w:rsidRDefault="00B607F0" w:rsidP="00B607F0">
      <w:pPr>
        <w:pStyle w:val="PargrafodaLista"/>
        <w:ind w:left="218" w:right="-852"/>
      </w:pPr>
      <w:r w:rsidRPr="00B546A9">
        <w:t>CHARGE</w:t>
      </w:r>
    </w:p>
    <w:p w:rsidR="00B607F0" w:rsidRPr="00B546A9" w:rsidRDefault="00B607F0" w:rsidP="00B607F0">
      <w:pPr>
        <w:pStyle w:val="PargrafodaLista"/>
        <w:numPr>
          <w:ilvl w:val="0"/>
          <w:numId w:val="9"/>
        </w:numPr>
        <w:ind w:right="-852"/>
      </w:pPr>
      <w:r w:rsidRPr="00B546A9">
        <w:t>Preconceituosa</w:t>
      </w:r>
    </w:p>
    <w:p w:rsidR="00B607F0" w:rsidRPr="00B546A9" w:rsidRDefault="00B607F0" w:rsidP="00B607F0">
      <w:pPr>
        <w:pStyle w:val="PargrafodaLista"/>
        <w:numPr>
          <w:ilvl w:val="0"/>
          <w:numId w:val="9"/>
        </w:numPr>
        <w:ind w:right="-852"/>
      </w:pPr>
      <w:r w:rsidRPr="00B546A9">
        <w:t xml:space="preserve"> As imagens do vírus substituindo as </w:t>
      </w:r>
      <w:proofErr w:type="gramStart"/>
      <w:r w:rsidRPr="00B546A9">
        <w:t>estrelas ,</w:t>
      </w:r>
      <w:proofErr w:type="gramEnd"/>
      <w:r w:rsidRPr="00B546A9">
        <w:t>na bandeira da China.</w:t>
      </w:r>
    </w:p>
    <w:p w:rsidR="00B607F0" w:rsidRPr="00B546A9" w:rsidRDefault="00B607F0" w:rsidP="00B607F0">
      <w:pPr>
        <w:pStyle w:val="PargrafodaLista"/>
        <w:ind w:left="-142" w:right="-852"/>
      </w:pPr>
    </w:p>
    <w:p w:rsidR="00B607F0" w:rsidRPr="00006896" w:rsidRDefault="00B607F0" w:rsidP="00B607F0">
      <w:pPr>
        <w:pStyle w:val="PargrafodaLista"/>
        <w:ind w:left="-142" w:right="-852"/>
        <w:rPr>
          <w:b/>
        </w:rPr>
      </w:pPr>
      <w:r w:rsidRPr="00006896">
        <w:rPr>
          <w:b/>
        </w:rPr>
        <w:t>ARTIGO:</w:t>
      </w:r>
      <w:proofErr w:type="gramStart"/>
      <w:r w:rsidRPr="00006896">
        <w:rPr>
          <w:b/>
        </w:rPr>
        <w:t xml:space="preserve">  </w:t>
      </w:r>
      <w:proofErr w:type="gramEnd"/>
      <w:r w:rsidRPr="00006896">
        <w:rPr>
          <w:b/>
        </w:rPr>
        <w:t>“Vida suspensa entre medo e esperança”</w:t>
      </w:r>
    </w:p>
    <w:p w:rsidR="00B607F0" w:rsidRPr="00B546A9" w:rsidRDefault="00B607F0" w:rsidP="00B607F0">
      <w:pPr>
        <w:pStyle w:val="PargrafodaLista"/>
        <w:ind w:left="-142" w:right="-852"/>
      </w:pPr>
      <w:r w:rsidRPr="00B546A9">
        <w:rPr>
          <w:rFonts w:cstheme="minorHAnsi"/>
        </w:rPr>
        <w:t>•</w:t>
      </w:r>
      <w:r w:rsidR="007D4DA2" w:rsidRPr="00B546A9">
        <w:t xml:space="preserve"> </w:t>
      </w:r>
      <w:proofErr w:type="spellStart"/>
      <w:r w:rsidR="007D4DA2" w:rsidRPr="00B546A9">
        <w:t>Ideia</w:t>
      </w:r>
      <w:proofErr w:type="spellEnd"/>
      <w:r w:rsidR="007D4DA2" w:rsidRPr="00B546A9">
        <w:t xml:space="preserve"> principal, no trecho “as notícias desta epidemia, mesmo que o seu distante surto tenha ocorrido em Wuhan, na remota província chinesa de </w:t>
      </w:r>
      <w:proofErr w:type="spellStart"/>
      <w:r w:rsidR="007D4DA2" w:rsidRPr="00B546A9">
        <w:t>Hubei</w:t>
      </w:r>
      <w:proofErr w:type="spellEnd"/>
      <w:r w:rsidR="007D4DA2" w:rsidRPr="00B546A9">
        <w:t>, foram perturbadoras por serem</w:t>
      </w:r>
      <w:proofErr w:type="gramStart"/>
      <w:r w:rsidR="007D4DA2" w:rsidRPr="00B546A9">
        <w:t xml:space="preserve">  </w:t>
      </w:r>
      <w:proofErr w:type="gramEnd"/>
      <w:r w:rsidR="007D4DA2" w:rsidRPr="00B546A9">
        <w:t>expansivas.[...] Então o caos começou.”</w:t>
      </w:r>
    </w:p>
    <w:p w:rsidR="007D4DA2" w:rsidRPr="00B546A9" w:rsidRDefault="007D4DA2" w:rsidP="00B607F0">
      <w:pPr>
        <w:pStyle w:val="PargrafodaLista"/>
        <w:ind w:left="-142" w:right="-852"/>
      </w:pPr>
      <w:r w:rsidRPr="00B546A9">
        <w:rPr>
          <w:rFonts w:cstheme="minorHAnsi"/>
        </w:rPr>
        <w:t xml:space="preserve">• </w:t>
      </w:r>
      <w:proofErr w:type="spellStart"/>
      <w:r w:rsidRPr="00B546A9">
        <w:rPr>
          <w:rFonts w:cstheme="minorHAnsi"/>
        </w:rPr>
        <w:t>Ideias</w:t>
      </w:r>
      <w:proofErr w:type="spellEnd"/>
      <w:r w:rsidRPr="00B546A9">
        <w:rPr>
          <w:rFonts w:cstheme="minorHAnsi"/>
        </w:rPr>
        <w:t xml:space="preserve"> secundárias, em trechos como: “O governo, diante de uma situação inesperada, tentou minimizar o perigo, mas, diante do crescente número de infectados e mortos, proibiu vôos e decretou a interrupção de aulas em escolas e universidades”, “os médicos passaram para o centro das</w:t>
      </w:r>
      <w:proofErr w:type="gramStart"/>
      <w:r w:rsidRPr="00B546A9">
        <w:rPr>
          <w:rFonts w:cstheme="minorHAnsi"/>
        </w:rPr>
        <w:t xml:space="preserve">  </w:t>
      </w:r>
      <w:proofErr w:type="gramEnd"/>
      <w:r w:rsidRPr="00B546A9">
        <w:rPr>
          <w:rFonts w:cstheme="minorHAnsi"/>
        </w:rPr>
        <w:t>atenções</w:t>
      </w:r>
      <w:r w:rsidR="00A35FC2" w:rsidRPr="00B546A9">
        <w:rPr>
          <w:rFonts w:cstheme="minorHAnsi"/>
        </w:rPr>
        <w:t xml:space="preserve">”, “As mídias sociais criaram uma densa rede de </w:t>
      </w:r>
      <w:proofErr w:type="spellStart"/>
      <w:r w:rsidR="00A35FC2" w:rsidRPr="00B546A9">
        <w:rPr>
          <w:rFonts w:cstheme="minorHAnsi"/>
        </w:rPr>
        <w:t>fake</w:t>
      </w:r>
      <w:proofErr w:type="spellEnd"/>
      <w:r w:rsidR="00A35FC2" w:rsidRPr="00B546A9">
        <w:rPr>
          <w:rFonts w:cstheme="minorHAnsi"/>
        </w:rPr>
        <w:t xml:space="preserve"> </w:t>
      </w:r>
      <w:proofErr w:type="spellStart"/>
      <w:r w:rsidR="00A35FC2" w:rsidRPr="00B546A9">
        <w:rPr>
          <w:rFonts w:cstheme="minorHAnsi"/>
        </w:rPr>
        <w:t>news</w:t>
      </w:r>
      <w:proofErr w:type="spellEnd"/>
      <w:r w:rsidR="00A35FC2" w:rsidRPr="00B546A9">
        <w:rPr>
          <w:rFonts w:cstheme="minorHAnsi"/>
        </w:rPr>
        <w:t xml:space="preserve">, na qual notícias graves se entrelaçaram com reações infantis e comentários irônicos.”, “em  todo lugar leis muito rigorosas eram invocadas para bloquear toda a vida do país e, com isso, a expansão do vírus.”, “O país inteiro parou; toda rua, toda praça permanece vazia e silenciosa.”, “Agora, todos estão forçados a viver juntos: até casais em crise, até famílias nas </w:t>
      </w:r>
      <w:r w:rsidR="00647941" w:rsidRPr="00B546A9">
        <w:rPr>
          <w:rFonts w:cstheme="minorHAnsi"/>
        </w:rPr>
        <w:t>quais o diálogo entre pais e filhos  era inexistente.”, “em poucos dias, teve início uma outra fase, tipicamente italiana...” home Office, informações, entretenimentos, atividades educativas e culturais online, “Necessidades humanas pensadas em duas categorias: as quantitativas e as qualitativas.”, “Nesta fase de isolamento forçado, após uma vida transcorrida em nome de necessidades quantitativas, todo o país est</w:t>
      </w:r>
      <w:r w:rsidR="001D615C" w:rsidRPr="00B546A9">
        <w:rPr>
          <w:rFonts w:cstheme="minorHAnsi"/>
        </w:rPr>
        <w:t>á redescobrindo a prioridade das necessidades</w:t>
      </w:r>
      <w:r w:rsidR="00C27AB2" w:rsidRPr="00B546A9">
        <w:rPr>
          <w:rFonts w:cstheme="minorHAnsi"/>
        </w:rPr>
        <w:t xml:space="preserve"> qualitativas e a suavidade de um tempo dedicado a nós mesmos e à nossa família:  o tempo do ócio criativo.”, “o medo  do amanhã.”, “o que significa, para um povo inteiro, consumir sem produzir”, “</w:t>
      </w:r>
      <w:r w:rsidR="00E6026F" w:rsidRPr="00B546A9">
        <w:rPr>
          <w:rFonts w:cstheme="minorHAnsi"/>
        </w:rPr>
        <w:t>dimi</w:t>
      </w:r>
      <w:r w:rsidR="00C27AB2" w:rsidRPr="00B546A9">
        <w:rPr>
          <w:rFonts w:cstheme="minorHAnsi"/>
        </w:rPr>
        <w:t>nuição</w:t>
      </w:r>
      <w:r w:rsidR="00E6026F" w:rsidRPr="00B546A9">
        <w:rPr>
          <w:rFonts w:cstheme="minorHAnsi"/>
        </w:rPr>
        <w:t xml:space="preserve"> do consumismo compulsivo, que poderíamos ter planejado intencionalmente, nos será imposta  por um inimigo invisível e mortal.”, “quando este desastre for superado, quando finalmente pudermos festejar o fim da angústia e ainda não estiver claro o porvir, talvez tenhamos aprendido que nem mesmo o medo da morte pode estabelecer</w:t>
      </w:r>
      <w:r w:rsidR="004409DA" w:rsidRPr="00B546A9">
        <w:rPr>
          <w:rFonts w:cstheme="minorHAnsi"/>
        </w:rPr>
        <w:t xml:space="preserve"> uma igualdade entre nós, mas que o afeto humano continua sendo nossa única salvação.”</w:t>
      </w:r>
      <w:r w:rsidR="00E6026F" w:rsidRPr="00B546A9">
        <w:rPr>
          <w:rFonts w:cstheme="minorHAnsi"/>
        </w:rPr>
        <w:t xml:space="preserve"> </w:t>
      </w:r>
    </w:p>
    <w:p w:rsidR="00B607F0" w:rsidRDefault="00B607F0" w:rsidP="00B607F0">
      <w:pPr>
        <w:pStyle w:val="PargrafodaLista"/>
        <w:ind w:left="-142" w:right="-852"/>
        <w:rPr>
          <w:b/>
        </w:rPr>
      </w:pPr>
    </w:p>
    <w:p w:rsidR="0042092D" w:rsidRPr="002A4163" w:rsidRDefault="0042092D" w:rsidP="0042092D">
      <w:pPr>
        <w:pStyle w:val="PargrafodaLista"/>
        <w:ind w:left="-142" w:right="-852"/>
        <w:rPr>
          <w:b/>
        </w:rPr>
      </w:pPr>
    </w:p>
    <w:p w:rsidR="00006896" w:rsidRPr="00006896" w:rsidRDefault="00006896" w:rsidP="00006896">
      <w:pPr>
        <w:rPr>
          <w:b/>
          <w:u w:val="single"/>
        </w:rPr>
      </w:pPr>
      <w:r>
        <w:rPr>
          <w:b/>
          <w:u w:val="single"/>
        </w:rPr>
        <w:lastRenderedPageBreak/>
        <w:t>TERCEIRA</w:t>
      </w:r>
      <w:proofErr w:type="gramStart"/>
      <w:r>
        <w:rPr>
          <w:b/>
          <w:u w:val="single"/>
        </w:rPr>
        <w:t xml:space="preserve"> </w:t>
      </w:r>
      <w:r w:rsidRPr="00006896">
        <w:rPr>
          <w:b/>
          <w:u w:val="single"/>
        </w:rPr>
        <w:t xml:space="preserve"> </w:t>
      </w:r>
      <w:proofErr w:type="gramEnd"/>
      <w:r w:rsidRPr="00006896">
        <w:rPr>
          <w:b/>
          <w:u w:val="single"/>
        </w:rPr>
        <w:t xml:space="preserve">SEMANA </w:t>
      </w:r>
    </w:p>
    <w:p w:rsidR="00006896" w:rsidRDefault="00006896" w:rsidP="00006896">
      <w:r>
        <w:t>Conto: “O diabo e outras histórias</w:t>
      </w:r>
    </w:p>
    <w:p w:rsidR="00006896" w:rsidRDefault="00006896" w:rsidP="00006896">
      <w:pPr>
        <w:pStyle w:val="PargrafodaLista"/>
        <w:numPr>
          <w:ilvl w:val="0"/>
          <w:numId w:val="11"/>
        </w:numPr>
        <w:ind w:left="0"/>
      </w:pPr>
      <w:r>
        <w:t>O primeiro parágrafo indica o tempo em que a narrativa se desenrola (“Era inverno, época de festas”) e localiza o leitor a respeito de onde ocorreram os fatos, além de explicar em quais condições o cavalo vivia.</w:t>
      </w:r>
    </w:p>
    <w:p w:rsidR="00006896" w:rsidRDefault="00006896" w:rsidP="00006896">
      <w:pPr>
        <w:pStyle w:val="PargrafodaLista"/>
        <w:numPr>
          <w:ilvl w:val="0"/>
          <w:numId w:val="11"/>
        </w:numPr>
        <w:ind w:left="0"/>
      </w:pPr>
      <w:r>
        <w:t>Narrador-personagem. Ele é assumido pela figura de um animal, um cavalo.</w:t>
      </w:r>
    </w:p>
    <w:p w:rsidR="00006896" w:rsidRDefault="00006896" w:rsidP="00006896">
      <w:pPr>
        <w:pStyle w:val="PargrafodaLista"/>
        <w:numPr>
          <w:ilvl w:val="0"/>
          <w:numId w:val="11"/>
        </w:numPr>
        <w:ind w:left="0"/>
      </w:pPr>
      <w:r>
        <w:t>a) Tempo psicológico        b) Tempo cronológico     c) Tempo psicológico</w:t>
      </w:r>
    </w:p>
    <w:p w:rsidR="00006896" w:rsidRDefault="00006896" w:rsidP="00006896">
      <w:pPr>
        <w:pStyle w:val="PargrafodaLista"/>
        <w:numPr>
          <w:ilvl w:val="0"/>
          <w:numId w:val="11"/>
        </w:numPr>
        <w:ind w:left="0"/>
      </w:pPr>
      <w:r>
        <w:t>O cavalo julgava estranha a maneira como os humanos lidavam com questões de propriedade, pois aquele que o chamava de “meu” não era o mesmo que cuidava dele. Por vezes, não entendia o fato de ser propriedade de alguém que não o alimentava nem montava nele, e isso, para ele, era motivo de decepção.</w:t>
      </w:r>
    </w:p>
    <w:p w:rsidR="00006896" w:rsidRDefault="00006896" w:rsidP="00006896">
      <w:pPr>
        <w:pStyle w:val="PargrafodaLista"/>
        <w:numPr>
          <w:ilvl w:val="0"/>
          <w:numId w:val="11"/>
        </w:numPr>
        <w:ind w:left="0"/>
      </w:pPr>
      <w:r>
        <w:t>Ele percebeu que o uso dessa palavra era atribuído à noção de propriedade e de felicidade, ou seja, era considerado mais feliz aquele que dissesse “meu” para o maior número de coisas.</w:t>
      </w:r>
    </w:p>
    <w:p w:rsidR="00006896" w:rsidRDefault="00006896" w:rsidP="00006896">
      <w:pPr>
        <w:pStyle w:val="PargrafodaLista"/>
        <w:numPr>
          <w:ilvl w:val="0"/>
          <w:numId w:val="11"/>
        </w:numPr>
        <w:ind w:left="0"/>
      </w:pPr>
      <w:r>
        <w:t xml:space="preserve">Não. “Para que </w:t>
      </w:r>
      <w:proofErr w:type="gramStart"/>
      <w:r>
        <w:t>isso, não sei</w:t>
      </w:r>
      <w:proofErr w:type="gramEnd"/>
      <w:r>
        <w:t>, mas é assim. Antes eu ficava horas a fio procurando alguma vantagem imediata nisso, mas não dei com nada.”</w:t>
      </w:r>
    </w:p>
    <w:p w:rsidR="00006896" w:rsidRDefault="00006896" w:rsidP="00006896">
      <w:pPr>
        <w:pStyle w:val="PargrafodaLista"/>
        <w:numPr>
          <w:ilvl w:val="0"/>
          <w:numId w:val="11"/>
        </w:numPr>
        <w:ind w:left="0"/>
      </w:pPr>
      <w:r>
        <w:t xml:space="preserve">Para o cavalo, a </w:t>
      </w:r>
      <w:proofErr w:type="gramStart"/>
      <w:r>
        <w:t>palavra”</w:t>
      </w:r>
      <w:proofErr w:type="gramEnd"/>
      <w:r>
        <w:t>meu” só fazia sentido em uma relação próxima, concreta, de afetividade.</w:t>
      </w:r>
    </w:p>
    <w:p w:rsidR="00006896" w:rsidRDefault="00006896" w:rsidP="00006896">
      <w:pPr>
        <w:pStyle w:val="PargrafodaLista"/>
        <w:numPr>
          <w:ilvl w:val="0"/>
          <w:numId w:val="11"/>
        </w:numPr>
        <w:ind w:left="0"/>
      </w:pPr>
      <w:r>
        <w:t>Sim, pois o cavalo apresenta sentimentos, atitudes e reflexões normalmente atribuídos a seres humanos.</w:t>
      </w:r>
    </w:p>
    <w:p w:rsidR="00006896" w:rsidRDefault="00006896" w:rsidP="00006896">
      <w:pPr>
        <w:pStyle w:val="PargrafodaLista"/>
        <w:numPr>
          <w:ilvl w:val="0"/>
          <w:numId w:val="11"/>
        </w:numPr>
        <w:ind w:left="0"/>
      </w:pPr>
      <w:r>
        <w:t>O cavalo, um animal, aparece na história repleto de características que o humanizam, enquanto o ser humano é apresentado de maneira animalizada em conseqüência do significado que atribui à palavra “meu”, do modo como entende o conceito de propriedade e de como se relaciona com o outro e com aquilo que lhe pertence.</w:t>
      </w:r>
    </w:p>
    <w:p w:rsidR="00006896" w:rsidRDefault="00006896" w:rsidP="00006896">
      <w:pPr>
        <w:pStyle w:val="PargrafodaLista"/>
        <w:numPr>
          <w:ilvl w:val="0"/>
          <w:numId w:val="11"/>
        </w:numPr>
        <w:ind w:left="0"/>
      </w:pPr>
      <w:r>
        <w:t>Assemelha-se com a fábula, pois o protagonista é um animal dotado de características humanas e a narrativa apresenta uma intenção moralizante.</w:t>
      </w:r>
    </w:p>
    <w:p w:rsidR="00006896" w:rsidRPr="00D00C89" w:rsidRDefault="00006896" w:rsidP="00006896">
      <w:pPr>
        <w:pStyle w:val="PargrafodaLista"/>
        <w:ind w:left="-491" w:right="-852"/>
      </w:pPr>
    </w:p>
    <w:p w:rsidR="0087369B" w:rsidRDefault="0087369B" w:rsidP="0087369B">
      <w:pPr>
        <w:ind w:left="-142" w:right="-852"/>
        <w:rPr>
          <w:b/>
        </w:rPr>
      </w:pPr>
    </w:p>
    <w:p w:rsidR="0087369B" w:rsidRDefault="0087369B" w:rsidP="0087369B">
      <w:pPr>
        <w:ind w:left="-142" w:right="-852" w:hanging="709"/>
        <w:rPr>
          <w:b/>
        </w:rPr>
      </w:pPr>
    </w:p>
    <w:p w:rsidR="006F67E4" w:rsidRDefault="006F67E4" w:rsidP="0087369B">
      <w:pPr>
        <w:ind w:right="-852"/>
        <w:rPr>
          <w:b/>
        </w:rPr>
      </w:pPr>
    </w:p>
    <w:p w:rsidR="009A7AD6" w:rsidRDefault="006F67E4" w:rsidP="009A7AD6">
      <w:pPr>
        <w:tabs>
          <w:tab w:val="left" w:pos="567"/>
        </w:tabs>
        <w:ind w:right="-852"/>
        <w:rPr>
          <w:b/>
        </w:rPr>
      </w:pPr>
      <w:r>
        <w:rPr>
          <w:b/>
        </w:rPr>
        <w:t xml:space="preserve">    </w:t>
      </w:r>
      <w:r w:rsidR="009A7AD6">
        <w:rPr>
          <w:b/>
        </w:rPr>
        <w:t xml:space="preserve">            </w:t>
      </w:r>
      <w:r w:rsidR="0087369B">
        <w:rPr>
          <w:b/>
        </w:rPr>
        <w:t xml:space="preserve"> </w:t>
      </w:r>
    </w:p>
    <w:p w:rsidR="00DF750C" w:rsidRDefault="006F67E4" w:rsidP="0042092D">
      <w:pPr>
        <w:tabs>
          <w:tab w:val="left" w:pos="426"/>
          <w:tab w:val="left" w:pos="567"/>
        </w:tabs>
        <w:ind w:right="-852"/>
        <w:rPr>
          <w:b/>
        </w:rPr>
      </w:pPr>
      <w:r>
        <w:rPr>
          <w:b/>
        </w:rPr>
        <w:t xml:space="preserve"> </w:t>
      </w:r>
      <w:r w:rsidR="009A7AD6">
        <w:rPr>
          <w:b/>
        </w:rPr>
        <w:t xml:space="preserve">          </w:t>
      </w:r>
    </w:p>
    <w:p w:rsidR="005F1C31" w:rsidRPr="0042092D" w:rsidRDefault="005F1C31" w:rsidP="0042092D">
      <w:pPr>
        <w:ind w:left="284" w:right="-852"/>
        <w:jc w:val="center"/>
        <w:rPr>
          <w:b/>
        </w:rPr>
      </w:pPr>
    </w:p>
    <w:p w:rsidR="002010B9" w:rsidRPr="00095FCF" w:rsidRDefault="002010B9" w:rsidP="00095FCF">
      <w:pPr>
        <w:ind w:left="-851" w:right="-852"/>
        <w:rPr>
          <w:b/>
        </w:rPr>
      </w:pPr>
    </w:p>
    <w:p w:rsidR="006E56FE" w:rsidRPr="006E56FE" w:rsidRDefault="006E56FE" w:rsidP="006E56FE">
      <w:pPr>
        <w:ind w:left="-851" w:right="-852"/>
      </w:pPr>
    </w:p>
    <w:p w:rsidR="006E56FE" w:rsidRDefault="006E56FE" w:rsidP="006E56FE">
      <w:pPr>
        <w:ind w:left="-851" w:right="-852"/>
        <w:rPr>
          <w:b/>
        </w:rPr>
      </w:pPr>
    </w:p>
    <w:p w:rsidR="00C670E6" w:rsidRPr="006E56FE" w:rsidRDefault="006E56FE" w:rsidP="006E56FE">
      <w:pPr>
        <w:ind w:right="-852"/>
        <w:rPr>
          <w:b/>
        </w:rPr>
      </w:pPr>
      <w:r w:rsidRPr="006E56FE">
        <w:rPr>
          <w:b/>
        </w:rPr>
        <w:t xml:space="preserve"> </w:t>
      </w:r>
    </w:p>
    <w:sectPr w:rsidR="00C670E6" w:rsidRPr="006E56FE" w:rsidSect="002A3D94">
      <w:pgSz w:w="11906" w:h="16838"/>
      <w:pgMar w:top="709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755"/>
    <w:multiLevelType w:val="hybridMultilevel"/>
    <w:tmpl w:val="9BAEDBF6"/>
    <w:lvl w:ilvl="0" w:tplc="A6EC58A2">
      <w:start w:val="1"/>
      <w:numFmt w:val="decimal"/>
      <w:lvlText w:val="%1."/>
      <w:lvlJc w:val="left"/>
      <w:pPr>
        <w:ind w:left="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14" w:hanging="360"/>
      </w:pPr>
    </w:lvl>
    <w:lvl w:ilvl="2" w:tplc="0416001B" w:tentative="1">
      <w:start w:val="1"/>
      <w:numFmt w:val="lowerRoman"/>
      <w:lvlText w:val="%3."/>
      <w:lvlJc w:val="right"/>
      <w:pPr>
        <w:ind w:left="1534" w:hanging="180"/>
      </w:pPr>
    </w:lvl>
    <w:lvl w:ilvl="3" w:tplc="0416000F" w:tentative="1">
      <w:start w:val="1"/>
      <w:numFmt w:val="decimal"/>
      <w:lvlText w:val="%4."/>
      <w:lvlJc w:val="left"/>
      <w:pPr>
        <w:ind w:left="2254" w:hanging="360"/>
      </w:pPr>
    </w:lvl>
    <w:lvl w:ilvl="4" w:tplc="04160019" w:tentative="1">
      <w:start w:val="1"/>
      <w:numFmt w:val="lowerLetter"/>
      <w:lvlText w:val="%5."/>
      <w:lvlJc w:val="left"/>
      <w:pPr>
        <w:ind w:left="2974" w:hanging="360"/>
      </w:pPr>
    </w:lvl>
    <w:lvl w:ilvl="5" w:tplc="0416001B" w:tentative="1">
      <w:start w:val="1"/>
      <w:numFmt w:val="lowerRoman"/>
      <w:lvlText w:val="%6."/>
      <w:lvlJc w:val="right"/>
      <w:pPr>
        <w:ind w:left="3694" w:hanging="180"/>
      </w:pPr>
    </w:lvl>
    <w:lvl w:ilvl="6" w:tplc="0416000F" w:tentative="1">
      <w:start w:val="1"/>
      <w:numFmt w:val="decimal"/>
      <w:lvlText w:val="%7."/>
      <w:lvlJc w:val="left"/>
      <w:pPr>
        <w:ind w:left="4414" w:hanging="360"/>
      </w:pPr>
    </w:lvl>
    <w:lvl w:ilvl="7" w:tplc="04160019" w:tentative="1">
      <w:start w:val="1"/>
      <w:numFmt w:val="lowerLetter"/>
      <w:lvlText w:val="%8."/>
      <w:lvlJc w:val="left"/>
      <w:pPr>
        <w:ind w:left="5134" w:hanging="360"/>
      </w:pPr>
    </w:lvl>
    <w:lvl w:ilvl="8" w:tplc="0416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1">
    <w:nsid w:val="0A837DF4"/>
    <w:multiLevelType w:val="hybridMultilevel"/>
    <w:tmpl w:val="807483F0"/>
    <w:lvl w:ilvl="0" w:tplc="15385422">
      <w:start w:val="1"/>
      <w:numFmt w:val="decimal"/>
      <w:lvlText w:val="%1."/>
      <w:lvlJc w:val="left"/>
      <w:pPr>
        <w:ind w:left="-401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319" w:hanging="360"/>
      </w:pPr>
    </w:lvl>
    <w:lvl w:ilvl="2" w:tplc="0416001B" w:tentative="1">
      <w:start w:val="1"/>
      <w:numFmt w:val="lowerRoman"/>
      <w:lvlText w:val="%3."/>
      <w:lvlJc w:val="right"/>
      <w:pPr>
        <w:ind w:left="1039" w:hanging="180"/>
      </w:pPr>
    </w:lvl>
    <w:lvl w:ilvl="3" w:tplc="0416000F" w:tentative="1">
      <w:start w:val="1"/>
      <w:numFmt w:val="decimal"/>
      <w:lvlText w:val="%4."/>
      <w:lvlJc w:val="left"/>
      <w:pPr>
        <w:ind w:left="1759" w:hanging="360"/>
      </w:pPr>
    </w:lvl>
    <w:lvl w:ilvl="4" w:tplc="04160019" w:tentative="1">
      <w:start w:val="1"/>
      <w:numFmt w:val="lowerLetter"/>
      <w:lvlText w:val="%5."/>
      <w:lvlJc w:val="left"/>
      <w:pPr>
        <w:ind w:left="2479" w:hanging="360"/>
      </w:pPr>
    </w:lvl>
    <w:lvl w:ilvl="5" w:tplc="0416001B" w:tentative="1">
      <w:start w:val="1"/>
      <w:numFmt w:val="lowerRoman"/>
      <w:lvlText w:val="%6."/>
      <w:lvlJc w:val="right"/>
      <w:pPr>
        <w:ind w:left="3199" w:hanging="180"/>
      </w:pPr>
    </w:lvl>
    <w:lvl w:ilvl="6" w:tplc="0416000F" w:tentative="1">
      <w:start w:val="1"/>
      <w:numFmt w:val="decimal"/>
      <w:lvlText w:val="%7."/>
      <w:lvlJc w:val="left"/>
      <w:pPr>
        <w:ind w:left="3919" w:hanging="360"/>
      </w:pPr>
    </w:lvl>
    <w:lvl w:ilvl="7" w:tplc="04160019" w:tentative="1">
      <w:start w:val="1"/>
      <w:numFmt w:val="lowerLetter"/>
      <w:lvlText w:val="%8."/>
      <w:lvlJc w:val="left"/>
      <w:pPr>
        <w:ind w:left="4639" w:hanging="360"/>
      </w:pPr>
    </w:lvl>
    <w:lvl w:ilvl="8" w:tplc="0416001B" w:tentative="1">
      <w:start w:val="1"/>
      <w:numFmt w:val="lowerRoman"/>
      <w:lvlText w:val="%9."/>
      <w:lvlJc w:val="right"/>
      <w:pPr>
        <w:ind w:left="5359" w:hanging="180"/>
      </w:pPr>
    </w:lvl>
  </w:abstractNum>
  <w:abstractNum w:abstractNumId="2">
    <w:nsid w:val="0B4D4B60"/>
    <w:multiLevelType w:val="hybridMultilevel"/>
    <w:tmpl w:val="93DCD76E"/>
    <w:lvl w:ilvl="0" w:tplc="17462A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A53A3"/>
    <w:multiLevelType w:val="hybridMultilevel"/>
    <w:tmpl w:val="52AE69EA"/>
    <w:lvl w:ilvl="0" w:tplc="622A5B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9452761"/>
    <w:multiLevelType w:val="hybridMultilevel"/>
    <w:tmpl w:val="28720854"/>
    <w:lvl w:ilvl="0" w:tplc="C82843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17240A"/>
    <w:multiLevelType w:val="hybridMultilevel"/>
    <w:tmpl w:val="2C96EAC4"/>
    <w:lvl w:ilvl="0" w:tplc="4994033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39BF07A7"/>
    <w:multiLevelType w:val="hybridMultilevel"/>
    <w:tmpl w:val="726C220A"/>
    <w:lvl w:ilvl="0" w:tplc="BC70B14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3D5C3F42"/>
    <w:multiLevelType w:val="hybridMultilevel"/>
    <w:tmpl w:val="C5BE821A"/>
    <w:lvl w:ilvl="0" w:tplc="501E0D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0FB2A15"/>
    <w:multiLevelType w:val="hybridMultilevel"/>
    <w:tmpl w:val="096CAFA0"/>
    <w:lvl w:ilvl="0" w:tplc="33E40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47A429D6"/>
    <w:multiLevelType w:val="hybridMultilevel"/>
    <w:tmpl w:val="2408D02C"/>
    <w:lvl w:ilvl="0" w:tplc="1ADCDD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7BBE77CD"/>
    <w:multiLevelType w:val="hybridMultilevel"/>
    <w:tmpl w:val="CB1C84F2"/>
    <w:lvl w:ilvl="0" w:tplc="249E1B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0C3"/>
    <w:rsid w:val="00006896"/>
    <w:rsid w:val="000554F6"/>
    <w:rsid w:val="00062AEF"/>
    <w:rsid w:val="0009129B"/>
    <w:rsid w:val="00095FCF"/>
    <w:rsid w:val="000D3261"/>
    <w:rsid w:val="001D615C"/>
    <w:rsid w:val="002010B9"/>
    <w:rsid w:val="002A20A2"/>
    <w:rsid w:val="002A3D94"/>
    <w:rsid w:val="002A4163"/>
    <w:rsid w:val="0042092D"/>
    <w:rsid w:val="004409DA"/>
    <w:rsid w:val="00441B30"/>
    <w:rsid w:val="00532580"/>
    <w:rsid w:val="005D4F39"/>
    <w:rsid w:val="005F1C31"/>
    <w:rsid w:val="00647941"/>
    <w:rsid w:val="006E56FE"/>
    <w:rsid w:val="006F67E4"/>
    <w:rsid w:val="00701E63"/>
    <w:rsid w:val="007D4DA2"/>
    <w:rsid w:val="0086372E"/>
    <w:rsid w:val="0087369B"/>
    <w:rsid w:val="00913B79"/>
    <w:rsid w:val="009A7AD6"/>
    <w:rsid w:val="00A35FC2"/>
    <w:rsid w:val="00A57B14"/>
    <w:rsid w:val="00A83D13"/>
    <w:rsid w:val="00AF371E"/>
    <w:rsid w:val="00B546A9"/>
    <w:rsid w:val="00B607F0"/>
    <w:rsid w:val="00B860C3"/>
    <w:rsid w:val="00C27AB2"/>
    <w:rsid w:val="00C670E6"/>
    <w:rsid w:val="00CC15F6"/>
    <w:rsid w:val="00D04BD1"/>
    <w:rsid w:val="00DF750C"/>
    <w:rsid w:val="00E1678D"/>
    <w:rsid w:val="00E349DB"/>
    <w:rsid w:val="00E6026F"/>
    <w:rsid w:val="00F5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5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2C10-BBF8-4BCE-8024-05740145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1215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User</cp:lastModifiedBy>
  <cp:revision>2</cp:revision>
  <dcterms:created xsi:type="dcterms:W3CDTF">2020-04-27T17:31:00Z</dcterms:created>
  <dcterms:modified xsi:type="dcterms:W3CDTF">2020-04-27T17:31:00Z</dcterms:modified>
</cp:coreProperties>
</file>